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89F7F" w14:textId="4DA47E77" w:rsidR="009F2DF2" w:rsidRPr="009F2DF2" w:rsidRDefault="009F2DF2" w:rsidP="009F2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DF2">
        <w:rPr>
          <w:rFonts w:ascii="Times New Roman" w:hAnsi="Times New Roman" w:cs="Times New Roman"/>
          <w:sz w:val="24"/>
          <w:szCs w:val="24"/>
        </w:rPr>
        <w:t>WZK.5570.</w:t>
      </w:r>
      <w:r w:rsidR="00B60029">
        <w:rPr>
          <w:rFonts w:ascii="Times New Roman" w:hAnsi="Times New Roman" w:cs="Times New Roman"/>
          <w:sz w:val="24"/>
          <w:szCs w:val="24"/>
        </w:rPr>
        <w:t>32</w:t>
      </w:r>
      <w:r w:rsidRPr="009F2DF2">
        <w:rPr>
          <w:rFonts w:ascii="Times New Roman" w:hAnsi="Times New Roman" w:cs="Times New Roman"/>
          <w:sz w:val="24"/>
          <w:szCs w:val="24"/>
        </w:rPr>
        <w:t>.202</w:t>
      </w:r>
      <w:r w:rsidR="00720B64">
        <w:rPr>
          <w:rFonts w:ascii="Times New Roman" w:hAnsi="Times New Roman" w:cs="Times New Roman"/>
          <w:sz w:val="24"/>
          <w:szCs w:val="24"/>
        </w:rPr>
        <w:t>6</w:t>
      </w:r>
    </w:p>
    <w:p w14:paraId="6C243427" w14:textId="273DDB09" w:rsidR="00310A38" w:rsidRPr="00144444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43F19E8D" w14:textId="5062A40A" w:rsidR="00310A38" w:rsidRDefault="00310A38" w:rsidP="00EB3C0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</w:p>
    <w:p w14:paraId="275C4DBB" w14:textId="77777777" w:rsidR="00310A38" w:rsidRPr="007A063D" w:rsidRDefault="00310A38" w:rsidP="00310A3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1ED5DA" w14:textId="5CFDED88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….. 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3B7A40">
        <w:rPr>
          <w:rFonts w:ascii="Times New Roman" w:hAnsi="Times New Roman" w:cs="Times New Roman"/>
          <w:sz w:val="24"/>
          <w:szCs w:val="24"/>
        </w:rPr>
        <w:t>6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08FEDA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3416CC9A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69B3EF8F" w14:textId="77777777" w:rsidR="00310A38" w:rsidRDefault="00310A38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36FA22F5" w14:textId="5EB8D2EC" w:rsidR="00310A38" w:rsidRPr="003C1EE7" w:rsidRDefault="00293E7D" w:rsidP="00310A38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Emilię Agatę Gąsecką</w:t>
      </w:r>
      <w:r w:rsidR="00310A38">
        <w:rPr>
          <w:rFonts w:ascii="Times New Roman" w:hAnsi="Times New Roman" w:cs="Times New Roman"/>
          <w:b/>
          <w:sz w:val="24"/>
          <w:szCs w:val="24"/>
        </w:rPr>
        <w:t xml:space="preserve"> – Wicestarostę</w:t>
      </w:r>
    </w:p>
    <w:p w14:paraId="351BDAF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Zleceniodawcą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8ABCD90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9B7A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40726D6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6996D1" w14:textId="4D1ABC24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>ią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1DD">
        <w:rPr>
          <w:rFonts w:ascii="Times New Roman" w:hAnsi="Times New Roman" w:cs="Times New Roman"/>
          <w:b/>
          <w:sz w:val="24"/>
          <w:szCs w:val="24"/>
        </w:rPr>
        <w:t>Hanną Kujawa</w:t>
      </w:r>
    </w:p>
    <w:p w14:paraId="0ACB96D0" w14:textId="0411C14D" w:rsidR="00310A38" w:rsidRPr="00197F56" w:rsidRDefault="0021676B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310A38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310A38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22B">
        <w:rPr>
          <w:rFonts w:ascii="Times New Roman" w:hAnsi="Times New Roman" w:cs="Times New Roman"/>
          <w:b/>
          <w:sz w:val="24"/>
          <w:szCs w:val="24"/>
        </w:rPr>
        <w:t>xxxxx xxxxx</w:t>
      </w:r>
    </w:p>
    <w:p w14:paraId="3F655698" w14:textId="4D64A8CE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830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22B">
        <w:rPr>
          <w:rFonts w:ascii="Times New Roman" w:eastAsia="Calibri" w:hAnsi="Times New Roman" w:cs="Times New Roman"/>
          <w:b/>
          <w:sz w:val="24"/>
          <w:szCs w:val="24"/>
        </w:rPr>
        <w:t>xxxxxxxxxxxxxxx</w:t>
      </w:r>
    </w:p>
    <w:p w14:paraId="2DB7E56E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02E9692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2EB5B" w14:textId="726EBD87" w:rsidR="00310A38" w:rsidRDefault="00A82BD3" w:rsidP="00310A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wartości poniżej kwoty o której mowa w</w:t>
      </w:r>
      <w:r w:rsidR="00310A38" w:rsidRPr="00197F56">
        <w:rPr>
          <w:rFonts w:ascii="Times New Roman" w:hAnsi="Times New Roman" w:cs="Times New Roman"/>
          <w:sz w:val="24"/>
          <w:szCs w:val="24"/>
        </w:rPr>
        <w:t xml:space="preserve"> </w:t>
      </w:r>
      <w:r w:rsidR="00310A38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310A38">
        <w:rPr>
          <w:rFonts w:ascii="Times New Roman" w:hAnsi="Times New Roman" w:cs="Times New Roman"/>
          <w:sz w:val="24"/>
          <w:szCs w:val="24"/>
        </w:rPr>
        <w:t xml:space="preserve">ust. 1 </w:t>
      </w:r>
      <w:r w:rsidR="00310A38" w:rsidRPr="000D407F">
        <w:rPr>
          <w:rFonts w:ascii="Times New Roman" w:hAnsi="Times New Roman" w:cs="Times New Roman"/>
          <w:sz w:val="24"/>
          <w:szCs w:val="24"/>
        </w:rPr>
        <w:t>pkt 1</w:t>
      </w:r>
      <w:r w:rsidR="00310A38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(Dz.U. z 20</w:t>
      </w:r>
      <w:r w:rsidR="00293E7D">
        <w:rPr>
          <w:rFonts w:ascii="Times New Roman" w:hAnsi="Times New Roman" w:cs="Times New Roman"/>
          <w:sz w:val="24"/>
          <w:szCs w:val="24"/>
        </w:rPr>
        <w:t>24</w:t>
      </w:r>
      <w:r w:rsidR="003B7A40">
        <w:rPr>
          <w:rFonts w:ascii="Times New Roman" w:hAnsi="Times New Roman" w:cs="Times New Roman"/>
          <w:sz w:val="24"/>
          <w:szCs w:val="24"/>
        </w:rPr>
        <w:t xml:space="preserve"> </w:t>
      </w:r>
      <w:r w:rsidR="00310A38">
        <w:rPr>
          <w:rFonts w:ascii="Times New Roman" w:hAnsi="Times New Roman" w:cs="Times New Roman"/>
          <w:sz w:val="24"/>
          <w:szCs w:val="24"/>
        </w:rPr>
        <w:t xml:space="preserve">r. poz. </w:t>
      </w:r>
      <w:r w:rsidR="00293E7D">
        <w:rPr>
          <w:rFonts w:ascii="Times New Roman" w:hAnsi="Times New Roman" w:cs="Times New Roman"/>
          <w:sz w:val="24"/>
          <w:szCs w:val="24"/>
        </w:rPr>
        <w:t>1320</w:t>
      </w:r>
      <w:r w:rsidR="00A2229C">
        <w:rPr>
          <w:rFonts w:ascii="Times New Roman" w:hAnsi="Times New Roman" w:cs="Times New Roman"/>
          <w:sz w:val="24"/>
          <w:szCs w:val="24"/>
        </w:rPr>
        <w:t>,</w:t>
      </w:r>
      <w:r w:rsidR="00C83007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310A38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310A38">
        <w:rPr>
          <w:rFonts w:ascii="Times New Roman" w:hAnsi="Times New Roman" w:cs="Times New Roman"/>
          <w:sz w:val="24"/>
          <w:szCs w:val="24"/>
        </w:rPr>
        <w:t xml:space="preserve">art. 65 ust. 1 pkt 2 i ust. 2 ustawy z dnia 11 marca 2022 r. o obronie Ojczyzny (Dz.U. </w:t>
      </w:r>
      <w:r w:rsidR="00293E7D">
        <w:rPr>
          <w:rFonts w:ascii="Times New Roman" w:hAnsi="Times New Roman" w:cs="Times New Roman"/>
          <w:sz w:val="24"/>
          <w:szCs w:val="24"/>
        </w:rPr>
        <w:t>z 202</w:t>
      </w:r>
      <w:r w:rsidR="00B14CED">
        <w:rPr>
          <w:rFonts w:ascii="Times New Roman" w:hAnsi="Times New Roman" w:cs="Times New Roman"/>
          <w:sz w:val="24"/>
          <w:szCs w:val="24"/>
        </w:rPr>
        <w:t>5</w:t>
      </w:r>
      <w:r w:rsidR="00293E7D">
        <w:rPr>
          <w:rFonts w:ascii="Times New Roman" w:hAnsi="Times New Roman" w:cs="Times New Roman"/>
          <w:sz w:val="24"/>
          <w:szCs w:val="24"/>
        </w:rPr>
        <w:t xml:space="preserve"> r. poz. </w:t>
      </w:r>
      <w:r w:rsidR="00B14CED">
        <w:rPr>
          <w:rFonts w:ascii="Times New Roman" w:hAnsi="Times New Roman" w:cs="Times New Roman"/>
          <w:sz w:val="24"/>
          <w:szCs w:val="24"/>
        </w:rPr>
        <w:t>825</w:t>
      </w:r>
      <w:r>
        <w:rPr>
          <w:rFonts w:ascii="Times New Roman" w:hAnsi="Times New Roman" w:cs="Times New Roman"/>
          <w:sz w:val="24"/>
          <w:szCs w:val="24"/>
        </w:rPr>
        <w:t>, z późn.zm.</w:t>
      </w:r>
      <w:r w:rsidR="00310A38">
        <w:rPr>
          <w:rFonts w:ascii="Times New Roman" w:hAnsi="Times New Roman" w:cs="Times New Roman"/>
          <w:sz w:val="24"/>
          <w:szCs w:val="24"/>
        </w:rPr>
        <w:t>).</w:t>
      </w:r>
    </w:p>
    <w:p w14:paraId="06BBF022" w14:textId="77777777" w:rsidR="00310A38" w:rsidRPr="00197F56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FD293D" w14:textId="0BEB7470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7F7C09B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3CA6B" w14:textId="3196C122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§1.</w:t>
      </w:r>
    </w:p>
    <w:p w14:paraId="2719731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11BE4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Pr="00BF3169">
        <w:rPr>
          <w:rFonts w:ascii="Times New Roman" w:hAnsi="Times New Roman" w:cs="Times New Roman"/>
          <w:sz w:val="24"/>
          <w:szCs w:val="24"/>
        </w:rPr>
        <w:t>ewidencji wojskowej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>
        <w:rPr>
          <w:rFonts w:ascii="Times New Roman" w:hAnsi="Times New Roman" w:cs="Times New Roman"/>
          <w:sz w:val="24"/>
          <w:szCs w:val="24"/>
        </w:rPr>
        <w:t>stawiających</w:t>
      </w:r>
      <w:r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>
        <w:rPr>
          <w:rFonts w:ascii="Times New Roman" w:hAnsi="Times New Roman" w:cs="Times New Roman"/>
          <w:sz w:val="24"/>
          <w:szCs w:val="24"/>
        </w:rPr>
        <w:t xml:space="preserve"> i wydawaniu zaświadczeń o stawieniu się do kwalifikacji wojskowej, uregulowanym stosunku do służby wojskowej oraz o orzeczonej zdolności do służby wojskowej.</w:t>
      </w:r>
    </w:p>
    <w:p w14:paraId="2677A7D6" w14:textId="65B7D7D8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B8096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E7D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B809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 xml:space="preserve">do </w:t>
      </w:r>
      <w:r w:rsidR="00B80963">
        <w:rPr>
          <w:rFonts w:ascii="Times New Roman" w:hAnsi="Times New Roman" w:cs="Times New Roman"/>
          <w:sz w:val="24"/>
          <w:szCs w:val="24"/>
        </w:rPr>
        <w:t>24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80963">
        <w:rPr>
          <w:rFonts w:ascii="Times New Roman" w:hAnsi="Times New Roman" w:cs="Times New Roman"/>
          <w:sz w:val="24"/>
          <w:szCs w:val="24"/>
        </w:rPr>
        <w:t>lutego</w:t>
      </w:r>
      <w:r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B80963">
        <w:rPr>
          <w:rFonts w:ascii="Times New Roman" w:hAnsi="Times New Roman" w:cs="Times New Roman"/>
          <w:sz w:val="24"/>
          <w:szCs w:val="24"/>
        </w:rPr>
        <w:t>6</w:t>
      </w:r>
      <w:r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, przy czym liczba godzin wykonywanych obowiązków nie przekroczy </w:t>
      </w:r>
      <w:r w:rsidR="00B80963">
        <w:rPr>
          <w:rFonts w:ascii="Times New Roman" w:hAnsi="Times New Roman" w:cs="Times New Roman"/>
          <w:sz w:val="24"/>
          <w:szCs w:val="24"/>
        </w:rPr>
        <w:t>72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E8473" w14:textId="77777777" w:rsidR="00310A38" w:rsidRPr="00BF3169" w:rsidRDefault="00310A38" w:rsidP="00310A38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45DC0319" w14:textId="77777777" w:rsidR="00310A38" w:rsidRPr="00BF3169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posiada przygotowanie, wiedzę, doświadczenie oraz umiejętności niezbędne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6BA5C370" w14:textId="2DD71E30" w:rsidR="00310A38" w:rsidRPr="009F2DF2" w:rsidRDefault="00310A38" w:rsidP="00310A38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DEE7567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79A0B" w14:textId="548DC5E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42ED89AA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C7074A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476F7521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19ED4543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3E86DFC0" w14:textId="77777777" w:rsidR="00310A38" w:rsidRPr="00BF3169" w:rsidRDefault="00310A38" w:rsidP="00310A38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36927781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CEBDD" w14:textId="77777777" w:rsidR="0021676B" w:rsidRDefault="0021676B" w:rsidP="00FE06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390AD" w14:textId="77777777" w:rsidR="0021676B" w:rsidRDefault="0021676B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29C5E" w14:textId="369180B6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§3.</w:t>
      </w:r>
    </w:p>
    <w:p w14:paraId="3175B743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045B83" w14:textId="10EDA50B" w:rsidR="00310A38" w:rsidRPr="00BF3169" w:rsidRDefault="00310A38" w:rsidP="00310A38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A2229C">
        <w:rPr>
          <w:rFonts w:ascii="Times New Roman" w:hAnsi="Times New Roman" w:cs="Times New Roman"/>
          <w:sz w:val="24"/>
          <w:szCs w:val="24"/>
        </w:rPr>
        <w:t>4530,00</w:t>
      </w:r>
      <w:r w:rsidR="00094C02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094C02">
        <w:rPr>
          <w:rFonts w:ascii="Times New Roman" w:hAnsi="Times New Roman" w:cs="Times New Roman"/>
          <w:sz w:val="24"/>
          <w:szCs w:val="24"/>
        </w:rPr>
        <w:t xml:space="preserve"> </w:t>
      </w:r>
      <w:r w:rsidR="00A2229C">
        <w:rPr>
          <w:rFonts w:ascii="Times New Roman" w:hAnsi="Times New Roman" w:cs="Times New Roman"/>
          <w:sz w:val="24"/>
          <w:szCs w:val="24"/>
        </w:rPr>
        <w:t>cztery tysiące pięćset trzydzieści</w:t>
      </w:r>
      <w:r w:rsidR="00252D5A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 1</w:t>
      </w:r>
      <w:r w:rsidR="00427E4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dni wykonywanej pracy.</w:t>
      </w:r>
    </w:p>
    <w:p w14:paraId="4D5FF959" w14:textId="6CABF620" w:rsidR="00310A38" w:rsidRPr="009F2DF2" w:rsidRDefault="00310A38" w:rsidP="009F2DF2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Zapłata nastąpi po wykonaniu przedmiotu umowy, na podstawie rachunku oraz ewidencji godzin wykonywania umowy w terminie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D3133">
        <w:rPr>
          <w:rFonts w:ascii="Times New Roman" w:hAnsi="Times New Roman" w:cs="Times New Roman"/>
          <w:sz w:val="24"/>
          <w:szCs w:val="24"/>
        </w:rPr>
        <w:t>21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>
        <w:rPr>
          <w:rFonts w:ascii="Times New Roman" w:hAnsi="Times New Roman" w:cs="Times New Roman"/>
          <w:sz w:val="24"/>
          <w:szCs w:val="24"/>
        </w:rPr>
        <w:t>Zleceniodaw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4973602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DAD8F" w14:textId="20CF3D6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3A284C2C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F0C53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>
        <w:rPr>
          <w:rFonts w:ascii="Times New Roman" w:hAnsi="Times New Roman" w:cs="Times New Roman"/>
          <w:sz w:val="24"/>
          <w:szCs w:val="24"/>
        </w:rPr>
        <w:t xml:space="preserve">określonej </w:t>
      </w:r>
      <w:r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7188ABE8" w14:textId="77777777" w:rsidR="00310A38" w:rsidRPr="00BF3169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 wysokość ww. kary umownej.</w:t>
      </w:r>
    </w:p>
    <w:p w14:paraId="32E814BE" w14:textId="618C5218" w:rsidR="00310A38" w:rsidRPr="009F2DF2" w:rsidRDefault="00310A38" w:rsidP="00310A38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0781E328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B08DD" w14:textId="18021ECA" w:rsidR="00500B23" w:rsidRDefault="00500B23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§</w:t>
      </w:r>
      <w:r w:rsidR="00161E4C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500B2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1438B6E4" w14:textId="77777777" w:rsidR="0015420F" w:rsidRPr="00500B23" w:rsidRDefault="0015420F" w:rsidP="001542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16FCD2C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Na podstawie art. 24 ust. 1 ustawy z dnia 14 czerwca 2024 r. o ochronie sygnalistów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(Dz. U. poz. 928) w Starostwie Powiatowym w Pułtusku została ustalona procedura zgłoszeń wewnętrznych i wprowadzona zarządzeniem Nr 58/2024 Starosty Pułtuskiego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>z dnia 18 września 2024 r. w sprawie wprowadzenia Regulaminu dotyczącego przyjmowania zgłoszeń wewnętrznych oraz podejmowania działań następczych.</w:t>
      </w:r>
    </w:p>
    <w:p w14:paraId="391EBE04" w14:textId="4247245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W związku z powyższym, </w:t>
      </w:r>
      <w:r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ma prawo zgłoszenia naruszenia prawa, polegającego na działaniu lub zaniechaniu niezgodnego z prawem lub mającego na celu obejście prawa, w obszarach określonych w art. 3 ust. 1 ustawy.</w:t>
      </w:r>
    </w:p>
    <w:p w14:paraId="6B6C7FA9" w14:textId="77777777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Zgłoszeń można dokonywać za pośrednictwem następujących kanałów:</w:t>
      </w:r>
    </w:p>
    <w:p w14:paraId="3C6A6464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za pomocą poczty elektronicznej na adres: </w:t>
      </w:r>
      <w:hyperlink r:id="rId5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sygnalista@powiatpultuski.pl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</w:p>
    <w:p w14:paraId="589A1CAE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w formie listownej na adres Starostwa Powiatowego w Pułtusku, ul. Marii Skłodowskiej-Curie 11, 06-100 Pułtusk z dopiskiem na kopercie, np. „zgłoszenie nieprawidłowości”, „stanowisko, o którym mowa w § 3 ust. 1 – do rąk własnych”;</w:t>
      </w:r>
    </w:p>
    <w:p w14:paraId="2B4B1C93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osobiście, za pomocą bezpośredniego spotkania zorganizowanego na wniosek osoby zgłaszającej;</w:t>
      </w:r>
    </w:p>
    <w:p w14:paraId="7B93F350" w14:textId="77777777" w:rsidR="00500B23" w:rsidRPr="00500B23" w:rsidRDefault="00500B23" w:rsidP="00500B2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poprzez dedykowany formularz zamieszczony na stronie </w:t>
      </w:r>
      <w:hyperlink r:id="rId6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www.powiatpultuski.pl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715D876C" w14:textId="696B438E" w:rsid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>Dane osobowe</w:t>
      </w:r>
      <w:r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przekazane w związku ze zgłoszeniem sygnalistycznym nie podlegają ujawnieniu osobom nieupoważnionym, chyba że ujawnienie takie następuje za wyraźną zgodą sygnalisty, bądź ich ujawnienie jest koniecznym i proporcjonalnym obowiązkiem wynikającym z przepisów prawa.</w:t>
      </w:r>
    </w:p>
    <w:p w14:paraId="403EBD26" w14:textId="742CAFB4" w:rsidR="00500B23" w:rsidRPr="00500B23" w:rsidRDefault="00500B23" w:rsidP="00500B2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Procedura zgłoszeń wewnętrznych (załącznik Nr 1 do zarządzenia Nr 58/2024 Starosty Pułtuskiego z dnia 18 września 2024 r. w sprawie wprowadzenia Regulaminu dotyczącego przyjmowania zgłoszeń wewnętrznych oraz podejmowania działań następczych) dostępna jest w Biuletynie Informacji Publicznej Powiatu Pułtuskiego – Starostwa Powiatowego </w:t>
      </w:r>
      <w:r w:rsidRPr="00500B23">
        <w:rPr>
          <w:rFonts w:ascii="Times New Roman" w:eastAsia="Calibri" w:hAnsi="Times New Roman" w:cs="Times New Roman"/>
          <w:sz w:val="24"/>
          <w:szCs w:val="24"/>
        </w:rPr>
        <w:br/>
        <w:t xml:space="preserve">w Pułtusku w zakładce Urząd Starostwa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Prawo lokalne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Zarządzenia Starosty Pułtuskiego </w:t>
      </w:r>
      <w:r w:rsidRPr="00500B23">
        <w:rPr>
          <w:rFonts w:ascii="Calibri" w:eastAsia="Calibri" w:hAnsi="Calibri" w:cs="Calibri"/>
        </w:rPr>
        <w:sym w:font="Symbol" w:char="F0AE"/>
      </w:r>
      <w:r w:rsidRPr="00500B23">
        <w:rPr>
          <w:rFonts w:ascii="Times New Roman" w:eastAsia="Calibri" w:hAnsi="Times New Roman" w:cs="Times New Roman"/>
          <w:sz w:val="24"/>
          <w:szCs w:val="24"/>
        </w:rPr>
        <w:t xml:space="preserve"> 2024 rok </w:t>
      </w:r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hyperlink r:id="rId7" w:history="1">
        <w:r w:rsidRPr="00500B23">
          <w:rPr>
            <w:rFonts w:ascii="Times New Roman" w:eastAsia="Calibri" w:hAnsi="Times New Roman" w:cs="Times New Roman"/>
            <w:color w:val="000000"/>
            <w:sz w:val="24"/>
            <w:szCs w:val="24"/>
          </w:rPr>
          <w:t>https://bip.powiatpultuski.pl/index//id/1118</w:t>
        </w:r>
      </w:hyperlink>
      <w:r w:rsidRPr="00500B23"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14:paraId="28AACE07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3A38B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9D970" w14:textId="77777777" w:rsidR="0021676B" w:rsidRDefault="0021676B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5E51B" w14:textId="0055DA0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6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7C60110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18D48" w14:textId="4223868C" w:rsidR="00EB3C02" w:rsidRPr="00500B23" w:rsidRDefault="00310A38" w:rsidP="00500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17F6570C" w14:textId="77777777" w:rsid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1A034C" w14:textId="48D658C6" w:rsidR="00310A38" w:rsidRDefault="00310A38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7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57A34BCA" w14:textId="77777777" w:rsidR="00500B23" w:rsidRPr="00500B23" w:rsidRDefault="00500B23" w:rsidP="00500B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A7143" w14:textId="42E59BC5" w:rsidR="00310A38" w:rsidRPr="00BF3169" w:rsidRDefault="00310A38" w:rsidP="009F2D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3F9B2B50" w14:textId="77777777" w:rsidR="00EB3C02" w:rsidRDefault="00EB3C0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80110" w14:textId="5FB7CA95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8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308DA7F8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7190D0" w14:textId="77777777" w:rsidR="00310A38" w:rsidRPr="00BF3169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0CD4C7C" w14:textId="77777777" w:rsidR="00310A38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7376CC2" w14:textId="37CE623D" w:rsidR="00310A38" w:rsidRPr="009F2DF2" w:rsidRDefault="00310A38" w:rsidP="00310A38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00A4E663" w14:textId="77777777" w:rsidR="009F2DF2" w:rsidRDefault="009F2DF2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4167B" w14:textId="406F883A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161E4C">
        <w:rPr>
          <w:rFonts w:ascii="Times New Roman" w:hAnsi="Times New Roman" w:cs="Times New Roman"/>
          <w:b/>
          <w:sz w:val="24"/>
          <w:szCs w:val="24"/>
        </w:rPr>
        <w:t>9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08EF5BE2" w14:textId="77777777" w:rsidR="00310A38" w:rsidRPr="00BF316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A48F7E" w14:textId="2BAC9590" w:rsidR="00310A38" w:rsidRPr="00BF3169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Umowa wchodzi w życie z dniem jej podpisania przez </w:t>
      </w:r>
      <w:r w:rsidR="00DC5F21">
        <w:rPr>
          <w:rFonts w:ascii="Times New Roman" w:hAnsi="Times New Roman" w:cs="Times New Roman"/>
          <w:sz w:val="24"/>
          <w:szCs w:val="24"/>
        </w:rPr>
        <w:t>ostatnią ze stron.</w:t>
      </w:r>
    </w:p>
    <w:p w14:paraId="0121BCEE" w14:textId="77777777" w:rsidR="00310A38" w:rsidRDefault="00310A38" w:rsidP="00310A38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6599602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5DC9043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972EE4" w14:textId="77777777" w:rsidR="00310A38" w:rsidRPr="00BF3169" w:rsidRDefault="00310A38" w:rsidP="00310A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67EEC58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E1CD10A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428C564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1CD6E658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4F7DCE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39A3EC0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3F66096B" w14:textId="77777777" w:rsidR="00310A38" w:rsidRDefault="00310A38" w:rsidP="00310A38">
      <w:pPr>
        <w:spacing w:after="0" w:line="240" w:lineRule="auto"/>
        <w:rPr>
          <w:rFonts w:ascii="Times New Roman" w:hAnsi="Times New Roman" w:cs="Times New Roman"/>
        </w:rPr>
      </w:pPr>
    </w:p>
    <w:p w14:paraId="7B62506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49AC50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8708C28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7956AF9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179FDD7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FF810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6C18ED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C894B0D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F3C93B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79CE52A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FB2FCAC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E3ECBC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3EA1B66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6DA501B5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395A12B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42A44AA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1506601E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867D35A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5A633B33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3B90C2A2" w14:textId="77777777" w:rsidR="00500B23" w:rsidRDefault="00500B23" w:rsidP="00310A38">
      <w:pPr>
        <w:spacing w:after="0" w:line="240" w:lineRule="auto"/>
        <w:rPr>
          <w:rFonts w:ascii="Times New Roman" w:hAnsi="Times New Roman" w:cs="Times New Roman"/>
        </w:rPr>
      </w:pPr>
    </w:p>
    <w:p w14:paraId="0E06048C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17E92350" w14:textId="77777777" w:rsidR="00310A38" w:rsidRPr="00720B64" w:rsidRDefault="00310A38" w:rsidP="00720B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5FC6D3B" w14:textId="37FA25E2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</w:p>
    <w:p w14:paraId="1FF760FA" w14:textId="77777777" w:rsidR="00310A38" w:rsidRPr="00E95619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5029EA" w14:textId="249B87C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……. ……………….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4E64E0B5" w14:textId="77777777" w:rsidR="00310A38" w:rsidRDefault="00310A38" w:rsidP="00310A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745077" w14:textId="52A66622" w:rsidR="00310A38" w:rsidRDefault="00310A38" w:rsidP="00310A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zleceniobiorcy:</w:t>
      </w:r>
      <w:r w:rsidR="0021676B">
        <w:rPr>
          <w:rFonts w:ascii="Times New Roman" w:hAnsi="Times New Roman" w:cs="Times New Roman"/>
          <w:sz w:val="24"/>
          <w:szCs w:val="24"/>
        </w:rPr>
        <w:t xml:space="preserve"> </w:t>
      </w:r>
      <w:r w:rsidR="00DF61DD">
        <w:rPr>
          <w:rFonts w:ascii="Times New Roman" w:hAnsi="Times New Roman" w:cs="Times New Roman"/>
          <w:b/>
          <w:bCs/>
          <w:sz w:val="24"/>
          <w:szCs w:val="24"/>
        </w:rPr>
        <w:t>Hanna Kujawa</w:t>
      </w: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310A38" w14:paraId="59CCF8BD" w14:textId="77777777" w:rsidTr="00D22FD0">
        <w:trPr>
          <w:jc w:val="center"/>
        </w:trPr>
        <w:tc>
          <w:tcPr>
            <w:tcW w:w="1296" w:type="dxa"/>
            <w:vAlign w:val="center"/>
          </w:tcPr>
          <w:p w14:paraId="433F97E2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79B28AD9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51859E31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Zleceniodawcy</w:t>
            </w:r>
          </w:p>
        </w:tc>
        <w:tc>
          <w:tcPr>
            <w:tcW w:w="1773" w:type="dxa"/>
            <w:vAlign w:val="center"/>
          </w:tcPr>
          <w:p w14:paraId="0E12A548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7C5B68B6" w14:textId="77777777" w:rsidR="00310A38" w:rsidRPr="000E74B1" w:rsidRDefault="00310A38" w:rsidP="003B7A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310A38" w14:paraId="3DC5F483" w14:textId="77777777" w:rsidTr="00D22FD0">
        <w:trPr>
          <w:jc w:val="center"/>
        </w:trPr>
        <w:tc>
          <w:tcPr>
            <w:tcW w:w="1296" w:type="dxa"/>
            <w:vAlign w:val="center"/>
          </w:tcPr>
          <w:p w14:paraId="276F56C9" w14:textId="5EEBC761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7561149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3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03A7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80AE11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46A8E9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6EC2EA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E5CFC0" w14:textId="77777777" w:rsidTr="00D22FD0">
        <w:trPr>
          <w:jc w:val="center"/>
        </w:trPr>
        <w:tc>
          <w:tcPr>
            <w:tcW w:w="1296" w:type="dxa"/>
            <w:vAlign w:val="center"/>
          </w:tcPr>
          <w:p w14:paraId="6E422280" w14:textId="577C6611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7A326B54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09F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8102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1C1017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6226F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7DD1C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FB76C92" w14:textId="77777777" w:rsidTr="00D22FD0">
        <w:trPr>
          <w:jc w:val="center"/>
        </w:trPr>
        <w:tc>
          <w:tcPr>
            <w:tcW w:w="1296" w:type="dxa"/>
            <w:vAlign w:val="center"/>
          </w:tcPr>
          <w:p w14:paraId="006000C0" w14:textId="1E049ADA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4AA50CF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A99A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EC5BB" w14:textId="77777777" w:rsidR="00B67BFD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246FA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FDC0F8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84D11F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A7FCB75" w14:textId="77777777" w:rsidTr="00D22FD0">
        <w:trPr>
          <w:jc w:val="center"/>
        </w:trPr>
        <w:tc>
          <w:tcPr>
            <w:tcW w:w="1296" w:type="dxa"/>
            <w:vAlign w:val="center"/>
          </w:tcPr>
          <w:p w14:paraId="3ACD2B8E" w14:textId="1B1F63DA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3D48096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822DA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DE879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EC2FF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AF7FD0D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3C706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9E6E8D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5806517D" w14:textId="77777777" w:rsidTr="00D22FD0">
        <w:trPr>
          <w:jc w:val="center"/>
        </w:trPr>
        <w:tc>
          <w:tcPr>
            <w:tcW w:w="1296" w:type="dxa"/>
            <w:vAlign w:val="center"/>
          </w:tcPr>
          <w:p w14:paraId="13AD46A9" w14:textId="2957C4A9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3806906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1564B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112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84635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87F7267" w14:textId="77777777" w:rsidR="00310A38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49968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048E094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C6440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057115CF" w14:textId="1292312D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E5E612B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5C28696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2B20BC5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37A784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77DBD25" w14:textId="77777777" w:rsidTr="00D22FD0">
        <w:trPr>
          <w:jc w:val="center"/>
        </w:trPr>
        <w:tc>
          <w:tcPr>
            <w:tcW w:w="1296" w:type="dxa"/>
            <w:vAlign w:val="center"/>
          </w:tcPr>
          <w:p w14:paraId="2D1828CF" w14:textId="3C4F5912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12E269BD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12FF37A7" w14:textId="77777777" w:rsidR="00310A38" w:rsidRPr="00044C63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6406B9CA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1125618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0BCCF152" w14:textId="77777777" w:rsidTr="00D22FD0">
        <w:trPr>
          <w:jc w:val="center"/>
        </w:trPr>
        <w:tc>
          <w:tcPr>
            <w:tcW w:w="1296" w:type="dxa"/>
            <w:vAlign w:val="center"/>
          </w:tcPr>
          <w:p w14:paraId="5DCE19F8" w14:textId="51709732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202ACB79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ADF84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4A2A3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4502D0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2DCD31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C9A056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9AF56E1" w14:textId="77777777" w:rsidTr="00D22FD0">
        <w:trPr>
          <w:jc w:val="center"/>
        </w:trPr>
        <w:tc>
          <w:tcPr>
            <w:tcW w:w="1296" w:type="dxa"/>
            <w:vAlign w:val="center"/>
          </w:tcPr>
          <w:p w14:paraId="5052882B" w14:textId="4626033E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5C0782B6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A818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24941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A40FDE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A589494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2348C4B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5794B9F" w14:textId="77777777" w:rsidTr="00D22FD0">
        <w:trPr>
          <w:jc w:val="center"/>
        </w:trPr>
        <w:tc>
          <w:tcPr>
            <w:tcW w:w="1296" w:type="dxa"/>
            <w:vAlign w:val="center"/>
          </w:tcPr>
          <w:p w14:paraId="16A4CAA3" w14:textId="46E83D16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3C70ED4F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C8023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03C1C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36ECC2C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9B9132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71E038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6485720" w14:textId="77777777" w:rsidTr="00D22FD0">
        <w:trPr>
          <w:jc w:val="center"/>
        </w:trPr>
        <w:tc>
          <w:tcPr>
            <w:tcW w:w="1296" w:type="dxa"/>
            <w:vAlign w:val="center"/>
          </w:tcPr>
          <w:p w14:paraId="0956F1D9" w14:textId="64F585D5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vAlign w:val="center"/>
          </w:tcPr>
          <w:p w14:paraId="42C89138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35F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418CE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59B8524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13BCE1A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6E5E64A7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666609A8" w14:textId="77777777" w:rsidTr="00B67BFD">
        <w:trPr>
          <w:jc w:val="center"/>
        </w:trPr>
        <w:tc>
          <w:tcPr>
            <w:tcW w:w="1296" w:type="dxa"/>
            <w:vAlign w:val="center"/>
          </w:tcPr>
          <w:p w14:paraId="104340C4" w14:textId="286E4654" w:rsidR="00310A38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B7A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4C40E7D4" w14:textId="77777777" w:rsidR="00310A38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7CF68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B6CF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3120E33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83754B1" w14:textId="77777777" w:rsidR="00310A38" w:rsidRPr="000E74B1" w:rsidRDefault="00310A38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6DB8D23B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79DE730C" w14:textId="77777777" w:rsidTr="00B67BFD">
        <w:trPr>
          <w:trHeight w:val="230"/>
          <w:jc w:val="center"/>
        </w:trPr>
        <w:tc>
          <w:tcPr>
            <w:tcW w:w="0" w:type="auto"/>
            <w:vAlign w:val="center"/>
          </w:tcPr>
          <w:p w14:paraId="738D6558" w14:textId="4B916CC9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275CFB7" w14:textId="77777777" w:rsidR="00E77DD6" w:rsidRPr="000E74B1" w:rsidRDefault="00E77DD6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CAE64F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6333A3" w14:textId="42D711B7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DC0D5FF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1A75D7C6" w14:textId="77777777" w:rsidTr="00B67BFD">
        <w:trPr>
          <w:trHeight w:val="238"/>
          <w:jc w:val="center"/>
        </w:trPr>
        <w:tc>
          <w:tcPr>
            <w:tcW w:w="0" w:type="auto"/>
            <w:vAlign w:val="center"/>
          </w:tcPr>
          <w:p w14:paraId="65F08446" w14:textId="79BEB94C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70F6771" w14:textId="77777777" w:rsidR="00E77DD6" w:rsidRPr="000E74B1" w:rsidRDefault="00E77DD6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50037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4F1DF0" w14:textId="228B1141" w:rsidR="00310A38" w:rsidRPr="000E74B1" w:rsidRDefault="00B67BFD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A3C6831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38" w14:paraId="3EE047D1" w14:textId="77777777" w:rsidTr="003B7A40">
        <w:trPr>
          <w:jc w:val="center"/>
        </w:trPr>
        <w:tc>
          <w:tcPr>
            <w:tcW w:w="1296" w:type="dxa"/>
            <w:vAlign w:val="center"/>
          </w:tcPr>
          <w:p w14:paraId="35E394B5" w14:textId="708DDD36" w:rsidR="00310A38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7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0A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right w:val="single" w:sz="6" w:space="0" w:color="auto"/>
              <w:tl2br w:val="nil"/>
              <w:tr2bl w:val="nil"/>
            </w:tcBorders>
            <w:vAlign w:val="center"/>
          </w:tcPr>
          <w:p w14:paraId="3EE6CABF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D35A" w14:textId="77777777" w:rsidR="00B67BFD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9D6CD" w14:textId="77777777" w:rsidR="00B67BFD" w:rsidRPr="000E74B1" w:rsidRDefault="00B67BFD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tl2br w:val="nil"/>
              <w:tr2bl w:val="nil"/>
            </w:tcBorders>
            <w:vAlign w:val="center"/>
          </w:tcPr>
          <w:p w14:paraId="7CD2601E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2DBE6373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l2br w:val="nil"/>
              <w:tr2bl w:val="nil"/>
            </w:tcBorders>
            <w:vAlign w:val="center"/>
          </w:tcPr>
          <w:p w14:paraId="7BF9F2B0" w14:textId="77777777" w:rsidR="00310A38" w:rsidRPr="000E74B1" w:rsidRDefault="00310A38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A40" w14:paraId="3744C8D5" w14:textId="77777777" w:rsidTr="00D22FD0">
        <w:trPr>
          <w:jc w:val="center"/>
        </w:trPr>
        <w:tc>
          <w:tcPr>
            <w:tcW w:w="1296" w:type="dxa"/>
            <w:vAlign w:val="center"/>
          </w:tcPr>
          <w:p w14:paraId="425A91F3" w14:textId="77777777" w:rsidR="00720B64" w:rsidRDefault="00720B64" w:rsidP="0072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B24D5" w14:textId="67083EB5" w:rsidR="00720B64" w:rsidRDefault="00720B64" w:rsidP="00720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  <w:p w14:paraId="55FEF92D" w14:textId="06127376" w:rsidR="00720B64" w:rsidRDefault="00720B64" w:rsidP="00720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1AA1415" w14:textId="77777777" w:rsidR="003B7A40" w:rsidRDefault="003B7A40" w:rsidP="00B67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64D13036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8336581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6C9D030" w14:textId="77777777" w:rsidR="003B7A40" w:rsidRPr="000E74B1" w:rsidRDefault="003B7A40" w:rsidP="00B67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962CE5" w14:textId="1761365B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B7A40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</w:p>
    <w:p w14:paraId="61CD96E8" w14:textId="48DB6418" w:rsidR="00CC4D3F" w:rsidRDefault="00A50738" w:rsidP="00A50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0D672FFC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3CD57019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AF8BAD7" w14:textId="77777777" w:rsidR="00CC4D3F" w:rsidRDefault="00CC4D3F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0D8BCE1B" w14:textId="4D76B162" w:rsidR="00310A38" w:rsidRPr="004E5B03" w:rsidRDefault="00A507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K</w:t>
      </w:r>
      <w:r w:rsidR="00310A38"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lauzula informacyjna RODO </w:t>
      </w:r>
    </w:p>
    <w:p w14:paraId="476EAADD" w14:textId="77777777" w:rsidR="00310A38" w:rsidRPr="004E5B03" w:rsidRDefault="00310A38" w:rsidP="00310A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B9DBDF1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6D8CC8B3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4CFC687F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8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9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0A41B88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6505468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22C2D2F4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2723A4D2" w14:textId="77777777" w:rsidR="00310A38" w:rsidRPr="004E5B03" w:rsidRDefault="00310A38" w:rsidP="00310A38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1D76DF63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4649D4C" w14:textId="77777777" w:rsidR="00310A38" w:rsidRPr="004E5B03" w:rsidRDefault="00310A38" w:rsidP="00310A38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52F35FA0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5DA85012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1D149F4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3B3021DE" w14:textId="77777777" w:rsidR="00310A38" w:rsidRPr="004E5B03" w:rsidRDefault="00310A38" w:rsidP="00310A38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7434C5C5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89830074"/>
    </w:p>
    <w:p w14:paraId="757CC948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06062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B606AB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0D239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3E1D7D" w14:textId="77777777" w:rsidR="00A50738" w:rsidRDefault="00A50738" w:rsidP="00A5073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3B3010" w14:textId="29BB7205" w:rsidR="00A50738" w:rsidRPr="004E5B03" w:rsidRDefault="00A50738" w:rsidP="00A507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umowy zlecenia Nr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3B7A40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</w:p>
    <w:p w14:paraId="7AAFC4DA" w14:textId="27122D80" w:rsidR="00A50738" w:rsidRPr="004E5B03" w:rsidRDefault="00A50738" w:rsidP="00A5073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>
        <w:rPr>
          <w:rFonts w:ascii="Times New Roman" w:hAnsi="Times New Roman" w:cs="Times New Roman"/>
          <w:sz w:val="28"/>
          <w:szCs w:val="28"/>
        </w:rPr>
        <w:t xml:space="preserve">….. ……………………..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3B7A40">
        <w:rPr>
          <w:rFonts w:ascii="Times New Roman" w:hAnsi="Times New Roman" w:cs="Times New Roman"/>
          <w:sz w:val="28"/>
          <w:szCs w:val="28"/>
        </w:rPr>
        <w:t>6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  <w:bookmarkEnd w:id="1"/>
    </w:p>
    <w:p w14:paraId="441FE6E4" w14:textId="77777777" w:rsidR="00A50738" w:rsidRPr="004E5B03" w:rsidRDefault="00A50738" w:rsidP="00A50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16E990DF" w14:textId="77777777" w:rsidR="00A50738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Klauzula informacyjna w związku z przetwarzaniem danych osobowych w celu przyjęcia zgłoszenia oraz przeprowadzania postępowania wyjaśniającego na gruncie ustawy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</w:r>
      <w:r w:rsidRPr="00CC4D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ochronie sygnalistów</w:t>
      </w:r>
    </w:p>
    <w:p w14:paraId="19677EE6" w14:textId="77777777" w:rsidR="00A50738" w:rsidRPr="00CC4D3F" w:rsidRDefault="00A50738" w:rsidP="00A507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27C06C3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Administratorem Pani/Pana danych osobowych jest Starostwo Powiatowe w Pułtusku,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ul. Marii Skłodowskiej-Curie 11, 06-100 Pułtusk, e-mail: sekretariat@powiatpultuski.pl, tel. 23 306 71 01.</w:t>
      </w:r>
    </w:p>
    <w:p w14:paraId="5B1C2C12" w14:textId="04628773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Może Pan/Pani kontaktować się w sprawach związanych z przetwarzaniem danych osobowych oraz z wykonywaniem praw przysługujących na mocy RODO z Administratorem z wykorzystaniem powyższych danych teleadresowych lub z wyznaczonym u Administratora Inspektorem ochrony danych na adres e-mail: </w:t>
      </w:r>
      <w:hyperlink r:id="rId10" w:history="1">
        <w:r w:rsidRPr="00A50738">
          <w:rPr>
            <w:rStyle w:val="Hipercze"/>
            <w:rFonts w:ascii="Times New Roman" w:eastAsia="Calibri" w:hAnsi="Times New Roman" w:cs="Times New Roman"/>
            <w:i/>
            <w:iCs/>
            <w:color w:val="000000" w:themeColor="text1"/>
            <w:sz w:val="24"/>
            <w:szCs w:val="24"/>
          </w:rPr>
          <w:t>iod@powiatpultuski.pl</w:t>
        </w:r>
      </w:hyperlink>
      <w:r w:rsidRPr="00A50738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62D3A872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Pani/Pana dane osobowe będą przetwarzane w celu przyjęcia zgłoszenia oraz przeprowadzania postępowania wyjaśniającego na podstawie obowiązku prawnego, jakiemu podlega administrator na podstawie art. 6 ust. 1 lit. c RODO w zw. z ustawą z dnia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14 czerwca 2024 r. o ochronie sygnalistów.</w:t>
      </w:r>
    </w:p>
    <w:p w14:paraId="6CF20B8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Ochrona tożsamości sygnalisty: Może Pan/Pani dokonać zgłoszenia anonimowego.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 xml:space="preserve">W przypadku podania danych umożliwiających identyfikację, Pani/Pana dane osobowe, nie podlegają ujawnieniu nieupoważnionym osobom (tzn. osobom spoza zespołu odpowiedzialnego za prowadzenie postępowania w zgłoszonej sprawie), chyba że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za Pani/Pana wyraźną zgodą.</w:t>
      </w:r>
    </w:p>
    <w:p w14:paraId="1CB2473E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Szczególne przypadki, gdy może dojść do ujawnienia danych: 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</w:r>
    </w:p>
    <w:p w14:paraId="7E63C45A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Administrator zapewnia poufność Pani/Pana danych, w związku z otrzymanym zgłoszeniem. W związku z tym dane mogą być udostępnione jedynie podmiotom uprawnionym do tego na podstawie przepisów prawa oraz podmiotom, którym administrator powierzył przetwarzanie danych.</w:t>
      </w:r>
    </w:p>
    <w:p w14:paraId="54709EB0" w14:textId="796012F5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Dane osobowe przetwarzane w związku z przyjęciem zgłoszenia lub podjęciem działań następczych oraz dokumenty związane z tym zgłoszeniem są przechowywane przez okres </w:t>
      </w:r>
      <w:r w:rsidR="002D768A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3 lat po zakończeniu roku kalendarzowego, w którym przekazano zgłoszenie lub zakończono działania następcze, lub po zakończeniu postępowań zainicjowanych tymi działaniami. Dane osobowe, które nie mają znaczenia dla rozpatrywania zgłoszenia, nie są zbierane, </w:t>
      </w: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br/>
        <w:t>a w razie przypadkowego zebrania są niezwłocznie usuwane. Usunięcie tych danych osobowych następuje w terminie 14 dni od chwili ustalenia, że nie mają one znaczenia dla sprawy.</w:t>
      </w:r>
    </w:p>
    <w:p w14:paraId="7F84B8A6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lastRenderedPageBreak/>
        <w:t>Posiada Pan/Pani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21ACBC08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Przysługuje Pani/Panu prawo wniesienia skargi na realizowane przez Administratora przetwarzanie do Prezesa UODO (uodo.gov.pl).</w:t>
      </w:r>
    </w:p>
    <w:p w14:paraId="7AB63EF7" w14:textId="77777777" w:rsidR="00A50738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23B071E" w14:textId="77777777" w:rsid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nie będą udostępniane do państwa trzeciego lub organizacji międzynarodowej.</w:t>
      </w:r>
    </w:p>
    <w:p w14:paraId="05B009DE" w14:textId="0FC20B5F" w:rsidR="0005063E" w:rsidRPr="00A50738" w:rsidRDefault="00A50738" w:rsidP="00A5073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142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A5073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Pani/Pana dane będą osobowe nie podlegają zautomatyzowanemu podejmowaniu decyzji, w tym profilowaniu.</w:t>
      </w:r>
    </w:p>
    <w:sectPr w:rsidR="0005063E" w:rsidRPr="00A50738" w:rsidSect="00310A38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777"/>
    <w:multiLevelType w:val="hybridMultilevel"/>
    <w:tmpl w:val="8A266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33C52"/>
    <w:multiLevelType w:val="hybridMultilevel"/>
    <w:tmpl w:val="35545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8B4802"/>
    <w:multiLevelType w:val="hybridMultilevel"/>
    <w:tmpl w:val="39BC3F4C"/>
    <w:lvl w:ilvl="0" w:tplc="8612D2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9"/>
  </w:num>
  <w:num w:numId="2" w16cid:durableId="1987539486">
    <w:abstractNumId w:val="6"/>
  </w:num>
  <w:num w:numId="3" w16cid:durableId="263466303">
    <w:abstractNumId w:val="5"/>
  </w:num>
  <w:num w:numId="4" w16cid:durableId="353308566">
    <w:abstractNumId w:val="0"/>
  </w:num>
  <w:num w:numId="5" w16cid:durableId="543907150">
    <w:abstractNumId w:val="7"/>
  </w:num>
  <w:num w:numId="6" w16cid:durableId="553322101">
    <w:abstractNumId w:val="2"/>
  </w:num>
  <w:num w:numId="7" w16cid:durableId="1594440179">
    <w:abstractNumId w:val="8"/>
  </w:num>
  <w:num w:numId="8" w16cid:durableId="3297924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4"/>
  </w:num>
  <w:num w:numId="11" w16cid:durableId="19801122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2553347">
    <w:abstractNumId w:val="1"/>
  </w:num>
  <w:num w:numId="13" w16cid:durableId="2927103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38"/>
    <w:rsid w:val="0000605B"/>
    <w:rsid w:val="00033F70"/>
    <w:rsid w:val="00040BA0"/>
    <w:rsid w:val="0005063E"/>
    <w:rsid w:val="00094C02"/>
    <w:rsid w:val="000B7357"/>
    <w:rsid w:val="000E7CF3"/>
    <w:rsid w:val="001164CA"/>
    <w:rsid w:val="00125317"/>
    <w:rsid w:val="0015420F"/>
    <w:rsid w:val="00161E4C"/>
    <w:rsid w:val="00187CA0"/>
    <w:rsid w:val="0021676B"/>
    <w:rsid w:val="00252D5A"/>
    <w:rsid w:val="00293E7D"/>
    <w:rsid w:val="002964BB"/>
    <w:rsid w:val="002D3475"/>
    <w:rsid w:val="002D3CBF"/>
    <w:rsid w:val="002D768A"/>
    <w:rsid w:val="00310A38"/>
    <w:rsid w:val="003940A7"/>
    <w:rsid w:val="003A744E"/>
    <w:rsid w:val="003B7A40"/>
    <w:rsid w:val="0040185E"/>
    <w:rsid w:val="00427E41"/>
    <w:rsid w:val="004A6F9D"/>
    <w:rsid w:val="00500B23"/>
    <w:rsid w:val="00525E02"/>
    <w:rsid w:val="006227C0"/>
    <w:rsid w:val="00624DD9"/>
    <w:rsid w:val="00654498"/>
    <w:rsid w:val="006D3133"/>
    <w:rsid w:val="00712D30"/>
    <w:rsid w:val="00716BDB"/>
    <w:rsid w:val="00720B64"/>
    <w:rsid w:val="00722A08"/>
    <w:rsid w:val="007366C6"/>
    <w:rsid w:val="007F52BD"/>
    <w:rsid w:val="00865B7A"/>
    <w:rsid w:val="008E013F"/>
    <w:rsid w:val="00901044"/>
    <w:rsid w:val="009F2DF2"/>
    <w:rsid w:val="00A2229C"/>
    <w:rsid w:val="00A50738"/>
    <w:rsid w:val="00A73C74"/>
    <w:rsid w:val="00A82BD3"/>
    <w:rsid w:val="00B00223"/>
    <w:rsid w:val="00B14CED"/>
    <w:rsid w:val="00B4322B"/>
    <w:rsid w:val="00B60029"/>
    <w:rsid w:val="00B67BFD"/>
    <w:rsid w:val="00B74C82"/>
    <w:rsid w:val="00B80963"/>
    <w:rsid w:val="00BC6056"/>
    <w:rsid w:val="00BE0172"/>
    <w:rsid w:val="00C02D24"/>
    <w:rsid w:val="00C059A3"/>
    <w:rsid w:val="00C83007"/>
    <w:rsid w:val="00CA473D"/>
    <w:rsid w:val="00CB172E"/>
    <w:rsid w:val="00CC4D3F"/>
    <w:rsid w:val="00CE102A"/>
    <w:rsid w:val="00DC3B9F"/>
    <w:rsid w:val="00DC5F21"/>
    <w:rsid w:val="00DE7AD9"/>
    <w:rsid w:val="00DF61DD"/>
    <w:rsid w:val="00E627CD"/>
    <w:rsid w:val="00E77DD6"/>
    <w:rsid w:val="00E872FD"/>
    <w:rsid w:val="00EB3C02"/>
    <w:rsid w:val="00EC6E64"/>
    <w:rsid w:val="00ED6FDB"/>
    <w:rsid w:val="00F82AFE"/>
    <w:rsid w:val="00F834D2"/>
    <w:rsid w:val="00FA55DC"/>
    <w:rsid w:val="00FE06A5"/>
    <w:rsid w:val="00FE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80F1E"/>
  <w15:chartTrackingRefBased/>
  <w15:docId w15:val="{6761EC89-54A6-4EC5-8D46-937EA1F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A38"/>
    <w:pPr>
      <w:spacing w:after="160" w:line="259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A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A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A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A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A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A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A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A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A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A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A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A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A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A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A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A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A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A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A3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10A38"/>
    <w:pPr>
      <w:spacing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C4D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-makowski.pl;&#16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powiatpultuski.pl/index/id/111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wiatpultuski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ygnalista@powiatpultuski.pl" TargetMode="External"/><Relationship Id="rId10" Type="http://schemas.openxmlformats.org/officeDocument/2006/relationships/hyperlink" Target="mailto:iod@powiatpultu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powiatpultuski.pl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1833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44</cp:revision>
  <cp:lastPrinted>2026-02-05T07:38:00Z</cp:lastPrinted>
  <dcterms:created xsi:type="dcterms:W3CDTF">2025-01-22T11:56:00Z</dcterms:created>
  <dcterms:modified xsi:type="dcterms:W3CDTF">2026-07-17T08:11:00Z</dcterms:modified>
</cp:coreProperties>
</file>